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E656B" w:rsidP="005E0B6A" w14:paraId="587A7C58" w14:textId="0006C1BA">
      <w:pPr>
        <w:spacing w:after="0" w:line="480" w:lineRule="auto"/>
        <w:jc w:val="center"/>
        <w:rPr>
          <w:rFonts w:ascii="Times New Roman" w:hAnsi="Times New Roman" w:cs="Times New Roman"/>
          <w:sz w:val="24"/>
          <w:szCs w:val="24"/>
        </w:rPr>
      </w:pPr>
    </w:p>
    <w:p w:rsidR="00186A1F" w:rsidP="005E0B6A" w14:paraId="1E42A868" w14:textId="392E857A">
      <w:pPr>
        <w:spacing w:after="0" w:line="480" w:lineRule="auto"/>
        <w:jc w:val="center"/>
        <w:rPr>
          <w:rFonts w:ascii="Times New Roman" w:hAnsi="Times New Roman" w:cs="Times New Roman"/>
          <w:sz w:val="24"/>
          <w:szCs w:val="24"/>
        </w:rPr>
      </w:pPr>
    </w:p>
    <w:p w:rsidR="00186A1F" w:rsidP="005E0B6A" w14:paraId="48C3678C" w14:textId="0B68319E">
      <w:pPr>
        <w:spacing w:after="0" w:line="480" w:lineRule="auto"/>
        <w:jc w:val="center"/>
        <w:rPr>
          <w:rFonts w:ascii="Times New Roman" w:hAnsi="Times New Roman" w:cs="Times New Roman"/>
          <w:sz w:val="24"/>
          <w:szCs w:val="24"/>
        </w:rPr>
      </w:pPr>
    </w:p>
    <w:p w:rsidR="00186A1F" w:rsidP="005E0B6A" w14:paraId="37442003" w14:textId="4B8CF3F9">
      <w:pPr>
        <w:spacing w:after="0" w:line="480" w:lineRule="auto"/>
        <w:jc w:val="center"/>
        <w:rPr>
          <w:rFonts w:ascii="Times New Roman" w:hAnsi="Times New Roman" w:cs="Times New Roman"/>
          <w:sz w:val="24"/>
          <w:szCs w:val="24"/>
        </w:rPr>
      </w:pPr>
    </w:p>
    <w:p w:rsidR="00186A1F" w:rsidP="005E0B6A" w14:paraId="79786BF9" w14:textId="1BD32B77">
      <w:pPr>
        <w:spacing w:after="0" w:line="480" w:lineRule="auto"/>
        <w:jc w:val="center"/>
        <w:rPr>
          <w:rFonts w:ascii="Times New Roman" w:hAnsi="Times New Roman" w:cs="Times New Roman"/>
          <w:sz w:val="24"/>
          <w:szCs w:val="24"/>
        </w:rPr>
      </w:pPr>
    </w:p>
    <w:p w:rsidR="00186A1F" w:rsidP="005E0B6A" w14:paraId="0F373F63" w14:textId="5587738F">
      <w:pPr>
        <w:spacing w:after="0" w:line="480" w:lineRule="auto"/>
        <w:jc w:val="center"/>
        <w:rPr>
          <w:rFonts w:ascii="Times New Roman" w:hAnsi="Times New Roman" w:cs="Times New Roman"/>
          <w:sz w:val="24"/>
          <w:szCs w:val="24"/>
        </w:rPr>
      </w:pPr>
    </w:p>
    <w:p w:rsidR="00186A1F" w:rsidP="005E0B6A" w14:paraId="48691070" w14:textId="77777777">
      <w:pPr>
        <w:spacing w:after="0" w:line="480" w:lineRule="auto"/>
        <w:jc w:val="center"/>
        <w:rPr>
          <w:rFonts w:ascii="Times New Roman" w:hAnsi="Times New Roman" w:cs="Times New Roman"/>
          <w:sz w:val="24"/>
          <w:szCs w:val="24"/>
        </w:rPr>
      </w:pPr>
    </w:p>
    <w:p w:rsidR="00186A1F" w:rsidRPr="005E0B6A" w:rsidP="005E0B6A" w14:paraId="790F7F15" w14:textId="77777777">
      <w:pPr>
        <w:spacing w:after="0" w:line="480" w:lineRule="auto"/>
        <w:jc w:val="center"/>
        <w:rPr>
          <w:rFonts w:ascii="Times New Roman" w:hAnsi="Times New Roman" w:cs="Times New Roman"/>
          <w:sz w:val="24"/>
          <w:szCs w:val="24"/>
        </w:rPr>
      </w:pPr>
    </w:p>
    <w:p w:rsidR="00B77074" w:rsidRPr="005E0B6A" w:rsidP="005E0B6A" w14:paraId="6E0114FB" w14:textId="490492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Pr="005E0B6A" w:rsidR="003263EC">
        <w:rPr>
          <w:rFonts w:ascii="Times New Roman" w:hAnsi="Times New Roman" w:cs="Times New Roman"/>
          <w:sz w:val="24"/>
          <w:szCs w:val="24"/>
        </w:rPr>
        <w:t>Impact of Consumer Behavior on Coca Cola’s Marketing Strategy</w:t>
      </w:r>
    </w:p>
    <w:p w:rsidR="005E656B" w:rsidRPr="005E0B6A" w:rsidP="005E0B6A" w14:paraId="3A8ED94B" w14:textId="5C5878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5E0B6A">
        <w:rPr>
          <w:rFonts w:ascii="Times New Roman" w:hAnsi="Times New Roman" w:cs="Times New Roman"/>
          <w:sz w:val="24"/>
          <w:szCs w:val="24"/>
        </w:rPr>
        <w:t>Name</w:t>
      </w:r>
    </w:p>
    <w:p w:rsidR="005E656B" w:rsidRPr="005E0B6A" w:rsidP="00186A1F" w14:paraId="3328F541" w14:textId="1FEB5956">
      <w:pPr>
        <w:spacing w:after="0" w:line="480" w:lineRule="auto"/>
        <w:jc w:val="center"/>
        <w:rPr>
          <w:rFonts w:ascii="Times New Roman" w:hAnsi="Times New Roman" w:cs="Times New Roman"/>
          <w:sz w:val="24"/>
          <w:szCs w:val="24"/>
        </w:rPr>
      </w:pPr>
      <w:r w:rsidRPr="005E0B6A">
        <w:rPr>
          <w:rFonts w:ascii="Times New Roman" w:hAnsi="Times New Roman" w:cs="Times New Roman"/>
          <w:sz w:val="24"/>
          <w:szCs w:val="24"/>
        </w:rPr>
        <w:t>Institutional Affiliation</w:t>
      </w:r>
      <w:r w:rsidR="00186A1F">
        <w:rPr>
          <w:rFonts w:ascii="Times New Roman" w:hAnsi="Times New Roman" w:cs="Times New Roman"/>
          <w:sz w:val="24"/>
          <w:szCs w:val="24"/>
        </w:rPr>
        <w:t>s</w:t>
      </w:r>
    </w:p>
    <w:p w:rsidR="00186A1F" w:rsidP="005E0B6A" w14:paraId="6C7442CF"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E656B" w:rsidRPr="005E0B6A" w:rsidP="005E0B6A" w14:paraId="45559A67" w14:textId="659750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Pr="005E0B6A">
        <w:rPr>
          <w:rFonts w:ascii="Times New Roman" w:hAnsi="Times New Roman" w:cs="Times New Roman"/>
          <w:sz w:val="24"/>
          <w:szCs w:val="24"/>
        </w:rPr>
        <w:t>Impact of Consumer Behavior on Coca Cola’s Marketing Strategy</w:t>
      </w:r>
    </w:p>
    <w:p w:rsidR="0020786A" w:rsidRPr="005E0B6A" w:rsidP="005E0B6A" w14:paraId="00112874" w14:textId="0D6BCC84">
      <w:pPr>
        <w:spacing w:after="0" w:line="480" w:lineRule="auto"/>
        <w:ind w:firstLine="720"/>
        <w:rPr>
          <w:rFonts w:ascii="Times New Roman" w:hAnsi="Times New Roman" w:cs="Times New Roman"/>
          <w:sz w:val="24"/>
          <w:szCs w:val="24"/>
        </w:rPr>
      </w:pPr>
      <w:r w:rsidRPr="005E0B6A">
        <w:rPr>
          <w:rFonts w:ascii="Times New Roman" w:hAnsi="Times New Roman" w:cs="Times New Roman"/>
          <w:sz w:val="24"/>
          <w:szCs w:val="24"/>
        </w:rPr>
        <w:t xml:space="preserve">To begin with, Coca Cola Company is a recognized business dealing with retailing, marketing, and manufacturing of non-alcoholic beverage concentrates as well as syrups. </w:t>
      </w:r>
      <w:r w:rsidRPr="005E0B6A" w:rsidR="0005314B">
        <w:rPr>
          <w:rFonts w:ascii="Times New Roman" w:hAnsi="Times New Roman" w:cs="Times New Roman"/>
          <w:sz w:val="24"/>
          <w:szCs w:val="24"/>
        </w:rPr>
        <w:t xml:space="preserve">Notably, </w:t>
      </w:r>
      <w:r w:rsidR="00324C9D">
        <w:rPr>
          <w:rFonts w:ascii="Times New Roman" w:hAnsi="Times New Roman" w:cs="Times New Roman"/>
          <w:sz w:val="24"/>
          <w:szCs w:val="24"/>
        </w:rPr>
        <w:t>C</w:t>
      </w:r>
      <w:r w:rsidRPr="005E0B6A" w:rsidR="0005314B">
        <w:rPr>
          <w:rFonts w:ascii="Times New Roman" w:hAnsi="Times New Roman" w:cs="Times New Roman"/>
          <w:sz w:val="24"/>
          <w:szCs w:val="24"/>
        </w:rPr>
        <w:t xml:space="preserve">oca </w:t>
      </w:r>
      <w:r w:rsidR="00324C9D">
        <w:rPr>
          <w:rFonts w:ascii="Times New Roman" w:hAnsi="Times New Roman" w:cs="Times New Roman"/>
          <w:sz w:val="24"/>
          <w:szCs w:val="24"/>
        </w:rPr>
        <w:t>C</w:t>
      </w:r>
      <w:r w:rsidRPr="005E0B6A" w:rsidR="0005314B">
        <w:rPr>
          <w:rFonts w:ascii="Times New Roman" w:hAnsi="Times New Roman" w:cs="Times New Roman"/>
          <w:sz w:val="24"/>
          <w:szCs w:val="24"/>
        </w:rPr>
        <w:t xml:space="preserve">ola is the main flagship product of </w:t>
      </w:r>
      <w:r w:rsidR="00324C9D">
        <w:rPr>
          <w:rFonts w:ascii="Times New Roman" w:hAnsi="Times New Roman" w:cs="Times New Roman"/>
          <w:sz w:val="24"/>
          <w:szCs w:val="24"/>
        </w:rPr>
        <w:t>the Coca Cola Company</w:t>
      </w:r>
      <w:r w:rsidRPr="005E0B6A" w:rsidR="0005314B">
        <w:rPr>
          <w:rFonts w:ascii="Times New Roman" w:hAnsi="Times New Roman" w:cs="Times New Roman"/>
          <w:sz w:val="24"/>
          <w:szCs w:val="24"/>
        </w:rPr>
        <w:t xml:space="preserve">. However, the enterprise offers approximately 500 brands in many countries across the world. </w:t>
      </w:r>
      <w:r w:rsidRPr="005E0B6A" w:rsidR="00F322ED">
        <w:rPr>
          <w:rFonts w:ascii="Times New Roman" w:hAnsi="Times New Roman" w:cs="Times New Roman"/>
          <w:sz w:val="24"/>
          <w:szCs w:val="24"/>
        </w:rPr>
        <w:t>Similarly, the corporation owns as well as licenses and markets non-alcoholic beverage brands, sparkling beverages</w:t>
      </w:r>
      <w:r w:rsidR="00324C9D">
        <w:rPr>
          <w:rFonts w:ascii="Times New Roman" w:hAnsi="Times New Roman" w:cs="Times New Roman"/>
          <w:sz w:val="24"/>
          <w:szCs w:val="24"/>
        </w:rPr>
        <w:t xml:space="preserve"> </w:t>
      </w:r>
      <w:r w:rsidRPr="005E0B6A" w:rsidR="00F322ED">
        <w:rPr>
          <w:rFonts w:ascii="Times New Roman" w:hAnsi="Times New Roman" w:cs="Times New Roman"/>
          <w:sz w:val="24"/>
          <w:szCs w:val="24"/>
        </w:rPr>
        <w:t xml:space="preserve">and an array of still beverages including ready-to-drink </w:t>
      </w:r>
      <w:r w:rsidRPr="005E0B6A" w:rsidR="00691968">
        <w:rPr>
          <w:rFonts w:ascii="Times New Roman" w:hAnsi="Times New Roman" w:cs="Times New Roman"/>
          <w:sz w:val="24"/>
          <w:szCs w:val="24"/>
        </w:rPr>
        <w:t>tea, enhanced water, energy drinks, and sports drinks,</w:t>
      </w:r>
      <w:r w:rsidR="00324C9D">
        <w:rPr>
          <w:rFonts w:ascii="Times New Roman" w:hAnsi="Times New Roman" w:cs="Times New Roman"/>
          <w:sz w:val="24"/>
          <w:szCs w:val="24"/>
        </w:rPr>
        <w:t xml:space="preserve"> </w:t>
      </w:r>
      <w:r w:rsidRPr="005E0B6A" w:rsidR="00691968">
        <w:rPr>
          <w:rFonts w:ascii="Times New Roman" w:hAnsi="Times New Roman" w:cs="Times New Roman"/>
          <w:sz w:val="24"/>
          <w:szCs w:val="24"/>
        </w:rPr>
        <w:t>to mention a few</w:t>
      </w:r>
      <w:r w:rsidRPr="005E0B6A" w:rsidR="00767F56">
        <w:rPr>
          <w:rFonts w:ascii="Times New Roman" w:hAnsi="Times New Roman" w:cs="Times New Roman"/>
          <w:sz w:val="24"/>
          <w:szCs w:val="24"/>
        </w:rPr>
        <w:t xml:space="preserve"> (Cheng, 2016)</w:t>
      </w:r>
      <w:r w:rsidRPr="005E0B6A" w:rsidR="00691968">
        <w:rPr>
          <w:rFonts w:ascii="Times New Roman" w:hAnsi="Times New Roman" w:cs="Times New Roman"/>
          <w:sz w:val="24"/>
          <w:szCs w:val="24"/>
        </w:rPr>
        <w:t xml:space="preserve">. </w:t>
      </w:r>
      <w:r w:rsidRPr="005E0B6A" w:rsidR="00DE100B">
        <w:rPr>
          <w:rFonts w:ascii="Times New Roman" w:hAnsi="Times New Roman" w:cs="Times New Roman"/>
          <w:sz w:val="24"/>
          <w:szCs w:val="24"/>
        </w:rPr>
        <w:t xml:space="preserve">On the same note, Coca Cola Company makes its beverage products prevalent to clients across the globe via its network of company-owned bottling as well as distribution functions and bottling retailers, distributors, partners, and wholesalers. </w:t>
      </w:r>
    </w:p>
    <w:p w:rsidR="00D001FE" w:rsidRPr="005E0B6A" w:rsidP="005E0B6A" w14:paraId="2D49A51C" w14:textId="321F2D86">
      <w:pPr>
        <w:spacing w:after="0" w:line="480" w:lineRule="auto"/>
        <w:ind w:firstLine="720"/>
        <w:rPr>
          <w:rFonts w:ascii="Times New Roman" w:hAnsi="Times New Roman" w:cs="Times New Roman"/>
          <w:sz w:val="24"/>
          <w:szCs w:val="24"/>
        </w:rPr>
      </w:pPr>
      <w:r w:rsidRPr="005E0B6A">
        <w:rPr>
          <w:rFonts w:ascii="Times New Roman" w:hAnsi="Times New Roman" w:cs="Times New Roman"/>
          <w:sz w:val="24"/>
          <w:szCs w:val="24"/>
        </w:rPr>
        <w:t xml:space="preserve">With that said, consumer behavior is a critical aspect that Coca Cola considers in its marketing strategy. </w:t>
      </w:r>
      <w:r w:rsidRPr="005E0B6A" w:rsidR="00A24DA2">
        <w:rPr>
          <w:rFonts w:ascii="Times New Roman" w:hAnsi="Times New Roman" w:cs="Times New Roman"/>
          <w:sz w:val="24"/>
          <w:szCs w:val="24"/>
        </w:rPr>
        <w:t xml:space="preserve">Consumer behavior </w:t>
      </w:r>
      <w:r w:rsidR="00324C9D">
        <w:rPr>
          <w:rFonts w:ascii="Times New Roman" w:hAnsi="Times New Roman" w:cs="Times New Roman"/>
          <w:sz w:val="24"/>
          <w:szCs w:val="24"/>
        </w:rPr>
        <w:t>refers to</w:t>
      </w:r>
      <w:r w:rsidRPr="005E0B6A" w:rsidR="00A24DA2">
        <w:rPr>
          <w:rFonts w:ascii="Times New Roman" w:hAnsi="Times New Roman" w:cs="Times New Roman"/>
          <w:sz w:val="24"/>
          <w:szCs w:val="24"/>
        </w:rPr>
        <w:t xml:space="preserve"> character</w:t>
      </w:r>
      <w:r w:rsidR="00324C9D">
        <w:rPr>
          <w:rFonts w:ascii="Times New Roman" w:hAnsi="Times New Roman" w:cs="Times New Roman"/>
          <w:sz w:val="24"/>
          <w:szCs w:val="24"/>
        </w:rPr>
        <w:t>s</w:t>
      </w:r>
      <w:r w:rsidRPr="005E0B6A" w:rsidR="00A24DA2">
        <w:rPr>
          <w:rFonts w:ascii="Times New Roman" w:hAnsi="Times New Roman" w:cs="Times New Roman"/>
          <w:sz w:val="24"/>
          <w:szCs w:val="24"/>
        </w:rPr>
        <w:t xml:space="preserve"> that clients display in searching for</w:t>
      </w:r>
      <w:r w:rsidR="00324C9D">
        <w:rPr>
          <w:rFonts w:ascii="Times New Roman" w:hAnsi="Times New Roman" w:cs="Times New Roman"/>
          <w:sz w:val="24"/>
          <w:szCs w:val="24"/>
        </w:rPr>
        <w:t>,</w:t>
      </w:r>
      <w:r w:rsidRPr="005E0B6A" w:rsidR="00A24DA2">
        <w:rPr>
          <w:rFonts w:ascii="Times New Roman" w:hAnsi="Times New Roman" w:cs="Times New Roman"/>
          <w:sz w:val="24"/>
          <w:szCs w:val="24"/>
        </w:rPr>
        <w:t xml:space="preserve"> purchasing and using a </w:t>
      </w:r>
      <w:r w:rsidR="00324C9D">
        <w:rPr>
          <w:rFonts w:ascii="Times New Roman" w:hAnsi="Times New Roman" w:cs="Times New Roman"/>
          <w:sz w:val="24"/>
          <w:szCs w:val="24"/>
        </w:rPr>
        <w:t>particular</w:t>
      </w:r>
      <w:r w:rsidRPr="005E0B6A" w:rsidR="00A24DA2">
        <w:rPr>
          <w:rFonts w:ascii="Times New Roman" w:hAnsi="Times New Roman" w:cs="Times New Roman"/>
          <w:sz w:val="24"/>
          <w:szCs w:val="24"/>
        </w:rPr>
        <w:t xml:space="preserve"> product. </w:t>
      </w:r>
      <w:r w:rsidRPr="005E0B6A" w:rsidR="003C1952">
        <w:rPr>
          <w:rFonts w:ascii="Times New Roman" w:hAnsi="Times New Roman" w:cs="Times New Roman"/>
          <w:sz w:val="24"/>
          <w:szCs w:val="24"/>
        </w:rPr>
        <w:t>In fact</w:t>
      </w:r>
      <w:r w:rsidRPr="005E0B6A" w:rsidR="00E15D9F">
        <w:rPr>
          <w:rFonts w:ascii="Times New Roman" w:hAnsi="Times New Roman" w:cs="Times New Roman"/>
          <w:sz w:val="24"/>
          <w:szCs w:val="24"/>
        </w:rPr>
        <w:t>, consumer behavior and preferences dictate the type of marketing strategies an organization adopts to secure a competitive edge in the market.</w:t>
      </w:r>
      <w:r w:rsidRPr="005E0B6A" w:rsidR="003C1952">
        <w:rPr>
          <w:rFonts w:ascii="Times New Roman" w:hAnsi="Times New Roman" w:cs="Times New Roman"/>
          <w:sz w:val="24"/>
          <w:szCs w:val="24"/>
        </w:rPr>
        <w:t xml:space="preserve"> On the other hand, marketing strategy is defined as a business game plan for searching as well as reaching individuals and turning them into clients of a particular product or service that the enterprise offers</w:t>
      </w:r>
      <w:r w:rsidRPr="005E0B6A" w:rsidR="003F4780">
        <w:rPr>
          <w:rFonts w:ascii="Times New Roman" w:hAnsi="Times New Roman" w:cs="Times New Roman"/>
          <w:sz w:val="24"/>
          <w:szCs w:val="24"/>
        </w:rPr>
        <w:t xml:space="preserve"> (Cheng, 2016)</w:t>
      </w:r>
      <w:r w:rsidRPr="005E0B6A" w:rsidR="003C1952">
        <w:rPr>
          <w:rFonts w:ascii="Times New Roman" w:hAnsi="Times New Roman" w:cs="Times New Roman"/>
          <w:sz w:val="24"/>
          <w:szCs w:val="24"/>
        </w:rPr>
        <w:t>. Specifically, an effective marketing plan plays a critical role in informing the marketing plan, which is a tool that outlines the forms as well as the timing of available marketing events of a firm.</w:t>
      </w:r>
      <w:r w:rsidRPr="005E0B6A" w:rsidR="00426636">
        <w:rPr>
          <w:rFonts w:ascii="Times New Roman" w:hAnsi="Times New Roman" w:cs="Times New Roman"/>
          <w:sz w:val="24"/>
          <w:szCs w:val="24"/>
        </w:rPr>
        <w:t xml:space="preserve"> It is vital to comprehend that a good marketing strategy depends on the existing consumer behaviors. 
</w:t>
      </w:r>
    </w:p>
    <w:p w:rsidR="004C4744" w:rsidRPr="005E0B6A" w:rsidP="005E0B6A" w14:paraId="7D4FFB23" w14:textId="77777777">
      <w:pPr>
        <w:spacing w:after="0" w:line="480" w:lineRule="auto"/>
        <w:ind w:firstLine="720"/>
        <w:rPr>
          <w:rFonts w:ascii="Times New Roman" w:hAnsi="Times New Roman" w:cs="Times New Roman"/>
          <w:sz w:val="24"/>
          <w:szCs w:val="24"/>
        </w:rPr>
      </w:pPr>
      <w:r w:rsidRPr="005E0B6A">
        <w:rPr>
          <w:rFonts w:ascii="Times New Roman" w:hAnsi="Times New Roman" w:cs="Times New Roman"/>
          <w:sz w:val="24"/>
          <w:szCs w:val="24"/>
        </w:rPr>
        <w:t xml:space="preserve">Coca Cola Company evaluates and examines the available consumer behaviors in the market before creating a marketing strategy. </w:t>
      </w:r>
      <w:r w:rsidRPr="005E0B6A" w:rsidR="00CD6C11">
        <w:rPr>
          <w:rFonts w:ascii="Times New Roman" w:hAnsi="Times New Roman" w:cs="Times New Roman"/>
          <w:sz w:val="24"/>
          <w:szCs w:val="24"/>
        </w:rPr>
        <w:t xml:space="preserve">It is noteworthy that consumer behaviors are </w:t>
      </w:r>
      <w:r w:rsidRPr="005E0B6A" w:rsidR="00CD6C11">
        <w:rPr>
          <w:rFonts w:ascii="Times New Roman" w:hAnsi="Times New Roman" w:cs="Times New Roman"/>
          <w:sz w:val="24"/>
          <w:szCs w:val="24"/>
        </w:rPr>
        <w:t xml:space="preserve">influenced by both sociological and psychological aspects. </w:t>
      </w:r>
      <w:r w:rsidRPr="005E0B6A" w:rsidR="00F323E9">
        <w:rPr>
          <w:rFonts w:ascii="Times New Roman" w:hAnsi="Times New Roman" w:cs="Times New Roman"/>
          <w:sz w:val="24"/>
          <w:szCs w:val="24"/>
        </w:rPr>
        <w:t>Research indicates that Coca Cola is successful in generating effects on consumer behavior. To Coca Cola, being a successful brand across the world, the idea of consumer behavior is crucial in determining its marketing strategy</w:t>
      </w:r>
      <w:r w:rsidRPr="005E0B6A" w:rsidR="0081608B">
        <w:rPr>
          <w:rFonts w:ascii="Times New Roman" w:hAnsi="Times New Roman" w:cs="Times New Roman"/>
          <w:sz w:val="24"/>
          <w:szCs w:val="24"/>
        </w:rPr>
        <w:t xml:space="preserve"> (Bhasin, 2018)</w:t>
      </w:r>
      <w:r w:rsidRPr="005E0B6A" w:rsidR="00F323E9">
        <w:rPr>
          <w:rFonts w:ascii="Times New Roman" w:hAnsi="Times New Roman" w:cs="Times New Roman"/>
          <w:sz w:val="24"/>
          <w:szCs w:val="24"/>
        </w:rPr>
        <w:t xml:space="preserve">. </w:t>
      </w:r>
      <w:r w:rsidRPr="005E0B6A" w:rsidR="00FB1170">
        <w:rPr>
          <w:rFonts w:ascii="Times New Roman" w:hAnsi="Times New Roman" w:cs="Times New Roman"/>
          <w:sz w:val="24"/>
          <w:szCs w:val="24"/>
        </w:rPr>
        <w:t xml:space="preserve">The reason is that the firm wants to continue delivering its brand value to its clients in both sociological and psychological terms. </w:t>
      </w:r>
      <w:r w:rsidRPr="005E0B6A" w:rsidR="009F2B71">
        <w:rPr>
          <w:rFonts w:ascii="Times New Roman" w:hAnsi="Times New Roman" w:cs="Times New Roman"/>
          <w:sz w:val="24"/>
          <w:szCs w:val="24"/>
        </w:rPr>
        <w:t xml:space="preserve">It is noteworthy that before clients make their purchase decisions, they require adequate information about the brand. Therefore, Coca Cola utilizes available consumer behavior and preferences in the market to create a sensational marketing strategy that contributes to brand acceptance. </w:t>
      </w:r>
      <w:r w:rsidRPr="005E0B6A" w:rsidR="00816667">
        <w:rPr>
          <w:rFonts w:ascii="Times New Roman" w:hAnsi="Times New Roman" w:cs="Times New Roman"/>
          <w:sz w:val="24"/>
          <w:szCs w:val="24"/>
        </w:rPr>
        <w:t xml:space="preserve">Furthermore, Coca Cola’s marketing strategy must be based on clients’ attitudes towards the brand, which is achieved through psychological perception and memory. </w:t>
      </w:r>
      <w:r w:rsidRPr="005E0B6A" w:rsidR="00F323E9">
        <w:rPr>
          <w:rFonts w:ascii="Times New Roman" w:hAnsi="Times New Roman" w:cs="Times New Roman"/>
          <w:sz w:val="24"/>
          <w:szCs w:val="24"/>
        </w:rPr>
        <w:t xml:space="preserve"> </w:t>
      </w:r>
      <w:r w:rsidRPr="005E0B6A" w:rsidR="003C1952">
        <w:rPr>
          <w:rFonts w:ascii="Times New Roman" w:hAnsi="Times New Roman" w:cs="Times New Roman"/>
          <w:sz w:val="24"/>
          <w:szCs w:val="24"/>
        </w:rPr>
        <w:t xml:space="preserve"> </w:t>
      </w:r>
      <w:r w:rsidRPr="005E0B6A" w:rsidR="00E15D9F">
        <w:rPr>
          <w:rFonts w:ascii="Times New Roman" w:hAnsi="Times New Roman" w:cs="Times New Roman"/>
          <w:sz w:val="24"/>
          <w:szCs w:val="24"/>
        </w:rPr>
        <w:t xml:space="preserve"> </w:t>
      </w:r>
    </w:p>
    <w:p w:rsidR="00E160ED" w:rsidRPr="005E0B6A" w:rsidP="005E0B6A" w14:paraId="00625EA3" w14:textId="77777777">
      <w:pPr>
        <w:spacing w:after="0" w:line="480" w:lineRule="auto"/>
        <w:ind w:firstLine="720"/>
        <w:rPr>
          <w:rFonts w:ascii="Times New Roman" w:hAnsi="Times New Roman" w:cs="Times New Roman"/>
          <w:sz w:val="24"/>
          <w:szCs w:val="24"/>
        </w:rPr>
      </w:pPr>
      <w:r w:rsidRPr="005E0B6A">
        <w:rPr>
          <w:rFonts w:ascii="Times New Roman" w:hAnsi="Times New Roman" w:cs="Times New Roman"/>
          <w:sz w:val="24"/>
          <w:szCs w:val="24"/>
        </w:rPr>
        <w:t>A good example of Coca Cola’s marketing strategy is market analysis. For instance, the company recognized that many individuals do not need non-alcoholic drinks with sugar. In particular, this consumer behavior affected the firm’s marketing strategy and enabled it to come up with coke zero, a brand that caters for the aforementioned customer group</w:t>
      </w:r>
      <w:r w:rsidRPr="005E0B6A" w:rsidR="000B01DF">
        <w:rPr>
          <w:rFonts w:ascii="Times New Roman" w:hAnsi="Times New Roman" w:cs="Times New Roman"/>
          <w:sz w:val="24"/>
          <w:szCs w:val="24"/>
        </w:rPr>
        <w:t xml:space="preserve"> (Bhasin, 2018)</w:t>
      </w:r>
      <w:r w:rsidRPr="005E0B6A">
        <w:rPr>
          <w:rFonts w:ascii="Times New Roman" w:hAnsi="Times New Roman" w:cs="Times New Roman"/>
          <w:sz w:val="24"/>
          <w:szCs w:val="24"/>
        </w:rPr>
        <w:t>. It is important to note that the company in question targets a mass market</w:t>
      </w:r>
      <w:r w:rsidRPr="005E0B6A" w:rsidR="005C1E19">
        <w:rPr>
          <w:rFonts w:ascii="Times New Roman" w:hAnsi="Times New Roman" w:cs="Times New Roman"/>
          <w:sz w:val="24"/>
          <w:szCs w:val="24"/>
        </w:rPr>
        <w:t xml:space="preserve"> and consumer behavior is vital to achieving this. For instance, the firm understands that client expectation is low price, accessibility, great taste, and convenience. Therefore, it incorporates the aforementioned aspects in its marketing strategy to secure a broad market share. 
</w:t>
      </w:r>
    </w:p>
    <w:p w:rsidR="00C361D6" w:rsidRPr="005E0B6A" w:rsidP="005E0B6A" w14:paraId="58D53C80" w14:textId="77777777">
      <w:pPr>
        <w:spacing w:after="0" w:line="480" w:lineRule="auto"/>
        <w:ind w:firstLine="720"/>
        <w:rPr>
          <w:rFonts w:ascii="Times New Roman" w:hAnsi="Times New Roman" w:cs="Times New Roman"/>
          <w:sz w:val="24"/>
          <w:szCs w:val="24"/>
        </w:rPr>
      </w:pPr>
      <w:r w:rsidRPr="005E0B6A">
        <w:rPr>
          <w:rFonts w:ascii="Times New Roman" w:hAnsi="Times New Roman" w:cs="Times New Roman"/>
          <w:sz w:val="24"/>
          <w:szCs w:val="24"/>
        </w:rPr>
        <w:t>Research and development, as well as market analysis, are vital tools that help Coca Cola Company figure out what its target market wants. In particular, the organization has allocated considerable financial resources in the aforementioned departments to ensure that effective and adequate information about consumer behavior are acquired from the market</w:t>
      </w:r>
      <w:r w:rsidRPr="005E0B6A" w:rsidR="00F96BCB">
        <w:rPr>
          <w:rFonts w:ascii="Times New Roman" w:hAnsi="Times New Roman" w:cs="Times New Roman"/>
          <w:sz w:val="24"/>
          <w:szCs w:val="24"/>
        </w:rPr>
        <w:t xml:space="preserve"> (Cheng, 2016)</w:t>
      </w:r>
      <w:r w:rsidRPr="005E0B6A">
        <w:rPr>
          <w:rFonts w:ascii="Times New Roman" w:hAnsi="Times New Roman" w:cs="Times New Roman"/>
          <w:sz w:val="24"/>
          <w:szCs w:val="24"/>
        </w:rPr>
        <w:t xml:space="preserve">. </w:t>
      </w:r>
      <w:r w:rsidRPr="005E0B6A" w:rsidR="001F330E">
        <w:rPr>
          <w:rFonts w:ascii="Times New Roman" w:hAnsi="Times New Roman" w:cs="Times New Roman"/>
          <w:sz w:val="24"/>
          <w:szCs w:val="24"/>
        </w:rPr>
        <w:t xml:space="preserve">On the same note, the enterprise has hired research and development personnel with exceptional </w:t>
      </w:r>
      <w:r w:rsidRPr="005E0B6A" w:rsidR="001F330E">
        <w:rPr>
          <w:rFonts w:ascii="Times New Roman" w:hAnsi="Times New Roman" w:cs="Times New Roman"/>
          <w:sz w:val="24"/>
          <w:szCs w:val="24"/>
        </w:rPr>
        <w:t>expertise and experience in the field to make su</w:t>
      </w:r>
      <w:bookmarkStart w:id="0" w:name="_GoBack"/>
      <w:bookmarkEnd w:id="0"/>
      <w:r w:rsidRPr="005E0B6A" w:rsidR="001F330E">
        <w:rPr>
          <w:rFonts w:ascii="Times New Roman" w:hAnsi="Times New Roman" w:cs="Times New Roman"/>
          <w:sz w:val="24"/>
          <w:szCs w:val="24"/>
        </w:rPr>
        <w:t xml:space="preserve">re that efficient information about the needs of the target market is acquired. </w:t>
      </w:r>
      <w:r w:rsidRPr="005E0B6A">
        <w:rPr>
          <w:rFonts w:ascii="Times New Roman" w:hAnsi="Times New Roman" w:cs="Times New Roman"/>
          <w:sz w:val="24"/>
          <w:szCs w:val="24"/>
        </w:rPr>
        <w:t xml:space="preserve">  </w:t>
      </w:r>
    </w:p>
    <w:p w:rsidR="007C276C" w:rsidRPr="005E0B6A" w:rsidP="00D03AB6" w14:paraId="54D127D1" w14:textId="15B618F9">
      <w:pPr>
        <w:spacing w:after="0" w:line="480" w:lineRule="auto"/>
        <w:ind w:firstLine="720"/>
        <w:rPr>
          <w:rFonts w:ascii="Times New Roman" w:hAnsi="Times New Roman" w:cs="Times New Roman"/>
          <w:sz w:val="24"/>
          <w:szCs w:val="24"/>
        </w:rPr>
      </w:pPr>
      <w:r w:rsidRPr="005E0B6A">
        <w:rPr>
          <w:rFonts w:ascii="Times New Roman" w:hAnsi="Times New Roman" w:cs="Times New Roman"/>
          <w:sz w:val="24"/>
          <w:szCs w:val="24"/>
        </w:rPr>
        <w:t xml:space="preserve">Overall, Coca Cola’s marketing strategy, such as product, price and promotion is impacted by consumer behavior in different ways. For instance, </w:t>
      </w:r>
      <w:r w:rsidRPr="005E0B6A" w:rsidR="00D26611">
        <w:rPr>
          <w:rFonts w:ascii="Times New Roman" w:hAnsi="Times New Roman" w:cs="Times New Roman"/>
          <w:sz w:val="24"/>
          <w:szCs w:val="24"/>
        </w:rPr>
        <w:t xml:space="preserve">the company understands that the target market </w:t>
      </w:r>
      <w:r w:rsidRPr="005E0B6A" w:rsidR="001273FA">
        <w:rPr>
          <w:rFonts w:ascii="Times New Roman" w:hAnsi="Times New Roman" w:cs="Times New Roman"/>
          <w:sz w:val="24"/>
          <w:szCs w:val="24"/>
        </w:rPr>
        <w:t xml:space="preserve">needs low price products. Therefore, the firm uses the aforementioned behavior in the market to structure its marketing strategy to suit the demands of the clients. </w:t>
      </w:r>
      <w:r w:rsidRPr="005E0B6A" w:rsidR="00447F24">
        <w:rPr>
          <w:rFonts w:ascii="Times New Roman" w:hAnsi="Times New Roman" w:cs="Times New Roman"/>
          <w:sz w:val="24"/>
          <w:szCs w:val="24"/>
        </w:rPr>
        <w:t xml:space="preserve">On the same note, the firm conducts comprehensive research and market analysis to understand the tastes and preferences of its clients and this helps it to design an effective marketing strategy that enables it to </w:t>
      </w:r>
      <w:r w:rsidRPr="005E0B6A" w:rsidR="00DB6807">
        <w:rPr>
          <w:rFonts w:ascii="Times New Roman" w:hAnsi="Times New Roman" w:cs="Times New Roman"/>
          <w:sz w:val="24"/>
          <w:szCs w:val="24"/>
        </w:rPr>
        <w:t>secure a competitive edge in the market.</w:t>
      </w:r>
    </w:p>
    <w:p w:rsidR="00D03AB6" w:rsidP="005E0B6A" w14:paraId="6755AC8A"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C276C" w:rsidRPr="005E0B6A" w:rsidP="005E0B6A" w14:paraId="76F163CD" w14:textId="434C75F2">
      <w:pPr>
        <w:spacing w:after="0" w:line="480" w:lineRule="auto"/>
        <w:jc w:val="center"/>
        <w:rPr>
          <w:rFonts w:ascii="Times New Roman" w:hAnsi="Times New Roman" w:cs="Times New Roman"/>
          <w:sz w:val="24"/>
          <w:szCs w:val="24"/>
        </w:rPr>
      </w:pPr>
      <w:r w:rsidRPr="005E0B6A">
        <w:rPr>
          <w:rFonts w:ascii="Times New Roman" w:hAnsi="Times New Roman" w:cs="Times New Roman"/>
          <w:sz w:val="24"/>
          <w:szCs w:val="24"/>
        </w:rPr>
        <w:t>References</w:t>
      </w:r>
    </w:p>
    <w:p w:rsidR="0005790A" w:rsidRPr="005E0B6A" w:rsidP="005E0B6A" w14:paraId="258E9860" w14:textId="77777777">
      <w:pPr>
        <w:spacing w:after="0" w:line="480" w:lineRule="auto"/>
        <w:ind w:left="720" w:hanging="720"/>
        <w:rPr>
          <w:rFonts w:ascii="Times New Roman" w:hAnsi="Times New Roman" w:cs="Times New Roman"/>
          <w:sz w:val="24"/>
          <w:szCs w:val="24"/>
        </w:rPr>
      </w:pPr>
      <w:r w:rsidRPr="005E0B6A">
        <w:rPr>
          <w:rFonts w:ascii="Times New Roman" w:hAnsi="Times New Roman" w:cs="Times New Roman"/>
          <w:sz w:val="24"/>
          <w:szCs w:val="24"/>
        </w:rPr>
        <w:t xml:space="preserve">Bhasin, H. (2018). Marketing strategy of Coca Cola – Coca Cola marketing strategy. </w:t>
      </w:r>
      <w:r w:rsidRPr="005E0B6A">
        <w:rPr>
          <w:rFonts w:ascii="Times New Roman" w:hAnsi="Times New Roman" w:cs="Times New Roman"/>
          <w:i/>
          <w:sz w:val="24"/>
          <w:szCs w:val="24"/>
        </w:rPr>
        <w:t>Marketing 91</w:t>
      </w:r>
      <w:r w:rsidRPr="005E0B6A">
        <w:rPr>
          <w:rFonts w:ascii="Times New Roman" w:hAnsi="Times New Roman" w:cs="Times New Roman"/>
          <w:sz w:val="24"/>
          <w:szCs w:val="24"/>
        </w:rPr>
        <w:t xml:space="preserve">. Retrieved from </w:t>
      </w:r>
      <w:hyperlink r:id="rId4" w:history="1">
        <w:r w:rsidRPr="005E0B6A">
          <w:rPr>
            <w:rStyle w:val="Hyperlink"/>
            <w:rFonts w:ascii="Times New Roman" w:hAnsi="Times New Roman" w:cs="Times New Roman"/>
            <w:color w:val="auto"/>
            <w:sz w:val="24"/>
            <w:szCs w:val="24"/>
          </w:rPr>
          <w:t>https://www.marketing91.com/marketing-strategy-of-coca-cola/</w:t>
        </w:r>
      </w:hyperlink>
      <w:r w:rsidRPr="005E0B6A">
        <w:rPr>
          <w:rFonts w:ascii="Times New Roman" w:hAnsi="Times New Roman" w:cs="Times New Roman"/>
          <w:sz w:val="24"/>
          <w:szCs w:val="24"/>
        </w:rPr>
        <w:t xml:space="preserve"> </w:t>
      </w:r>
      <w:r w:rsidRPr="005E0B6A" w:rsidR="002F27B1">
        <w:rPr>
          <w:rFonts w:ascii="Times New Roman" w:hAnsi="Times New Roman" w:cs="Times New Roman"/>
          <w:sz w:val="24"/>
          <w:szCs w:val="24"/>
        </w:rPr>
        <w:t xml:space="preserve"> </w:t>
      </w:r>
    </w:p>
    <w:p w:rsidR="002F27B1" w:rsidRPr="005E0B6A" w:rsidP="005E0B6A" w14:paraId="6A7859BD" w14:textId="25CE879E">
      <w:pPr>
        <w:spacing w:after="0" w:line="480" w:lineRule="auto"/>
        <w:ind w:left="720" w:hanging="720"/>
        <w:rPr>
          <w:rFonts w:ascii="Times New Roman" w:hAnsi="Times New Roman" w:cs="Times New Roman"/>
          <w:sz w:val="24"/>
          <w:szCs w:val="24"/>
        </w:rPr>
      </w:pPr>
      <w:r w:rsidRPr="005E0B6A">
        <w:rPr>
          <w:rFonts w:ascii="Times New Roman" w:hAnsi="Times New Roman" w:cs="Times New Roman"/>
          <w:sz w:val="24"/>
          <w:szCs w:val="24"/>
        </w:rPr>
        <w:t xml:space="preserve">Cheng, X. (2016). How Coca Cola influence customer behavior. </w:t>
      </w:r>
      <w:r w:rsidRPr="005E0B6A">
        <w:rPr>
          <w:rFonts w:ascii="Times New Roman" w:hAnsi="Times New Roman" w:cs="Times New Roman"/>
          <w:i/>
          <w:sz w:val="24"/>
          <w:szCs w:val="24"/>
        </w:rPr>
        <w:t>Word Press</w:t>
      </w:r>
      <w:r w:rsidRPr="005E0B6A">
        <w:rPr>
          <w:rFonts w:ascii="Times New Roman" w:hAnsi="Times New Roman" w:cs="Times New Roman"/>
          <w:sz w:val="24"/>
          <w:szCs w:val="24"/>
        </w:rPr>
        <w:t xml:space="preserve">. Retrieved from </w:t>
      </w:r>
      <w:hyperlink r:id="rId5" w:history="1">
        <w:r w:rsidRPr="005E0B6A">
          <w:rPr>
            <w:rStyle w:val="Hyperlink"/>
            <w:rFonts w:ascii="Times New Roman" w:hAnsi="Times New Roman" w:cs="Times New Roman"/>
            <w:color w:val="auto"/>
            <w:sz w:val="24"/>
            <w:szCs w:val="24"/>
          </w:rPr>
          <w:t>https://mpk732t22016clusterb.wordpress.com/2016/07/30/how-coca-cola-influence-customer-behavior/</w:t>
        </w:r>
      </w:hyperlink>
    </w:p>
    <w:sectPr w:rsidSect="005E656B">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656B" w:rsidRPr="00D94110" w14:paraId="5C47B4AF" w14:textId="42306AFA">
    <w:pPr>
      <w:pStyle w:val="Header"/>
      <w:rPr>
        <w:rFonts w:ascii="Times New Roman" w:hAnsi="Times New Roman" w:cs="Times New Roman"/>
        <w:sz w:val="20"/>
        <w:szCs w:val="20"/>
      </w:rPr>
    </w:pPr>
    <w:r>
      <w:rPr>
        <w:rFonts w:ascii="Times New Roman" w:hAnsi="Times New Roman" w:cs="Times New Roman"/>
        <w:sz w:val="20"/>
        <w:szCs w:val="20"/>
      </w:rPr>
      <w:t xml:space="preserve">THE </w:t>
    </w:r>
    <w:r w:rsidRPr="00D94110">
      <w:rPr>
        <w:rFonts w:ascii="Times New Roman" w:hAnsi="Times New Roman" w:cs="Times New Roman"/>
        <w:sz w:val="20"/>
        <w:szCs w:val="20"/>
      </w:rPr>
      <w:t>IMPACT OF CONSUMER BEHAVIOR ON COCA COLA’S MARKETING STRATEGY</w:t>
    </w:r>
    <w:sdt>
      <w:sdtPr>
        <w:rPr>
          <w:rFonts w:ascii="Times New Roman" w:hAnsi="Times New Roman" w:cs="Times New Roman"/>
          <w:sz w:val="20"/>
          <w:szCs w:val="20"/>
        </w:rPr>
        <w:id w:val="-1539961906"/>
        <w:docPartObj>
          <w:docPartGallery w:val="Page Numbers (Top of Page)"/>
          <w:docPartUnique/>
        </w:docPartObj>
      </w:sdtPr>
      <w:sdtEndPr>
        <w:rPr>
          <w:noProof/>
        </w:rPr>
      </w:sdtEndPr>
      <w:sdtContent>
        <w:r w:rsidRPr="00D94110">
          <w:rPr>
            <w:rFonts w:ascii="Times New Roman" w:hAnsi="Times New Roman" w:cs="Times New Roman"/>
            <w:sz w:val="20"/>
            <w:szCs w:val="20"/>
          </w:rPr>
          <w:tab/>
        </w:r>
        <w:r w:rsidRPr="00D94110">
          <w:rPr>
            <w:rFonts w:ascii="Times New Roman" w:hAnsi="Times New Roman" w:cs="Times New Roman"/>
            <w:sz w:val="20"/>
            <w:szCs w:val="20"/>
          </w:rPr>
          <w:fldChar w:fldCharType="begin"/>
        </w:r>
        <w:r w:rsidRPr="00D94110">
          <w:rPr>
            <w:rFonts w:ascii="Times New Roman" w:hAnsi="Times New Roman" w:cs="Times New Roman"/>
            <w:sz w:val="20"/>
            <w:szCs w:val="20"/>
          </w:rPr>
          <w:instrText xml:space="preserve"> PAGE   \* MERGEFORMAT </w:instrText>
        </w:r>
        <w:r w:rsidRPr="00D94110">
          <w:rPr>
            <w:rFonts w:ascii="Times New Roman" w:hAnsi="Times New Roman" w:cs="Times New Roman"/>
            <w:sz w:val="20"/>
            <w:szCs w:val="20"/>
          </w:rPr>
          <w:fldChar w:fldCharType="separate"/>
        </w:r>
        <w:r w:rsidRPr="00D94110">
          <w:rPr>
            <w:rFonts w:ascii="Times New Roman" w:hAnsi="Times New Roman" w:cs="Times New Roman"/>
            <w:noProof/>
            <w:sz w:val="20"/>
            <w:szCs w:val="20"/>
          </w:rPr>
          <w:t>5</w:t>
        </w:r>
        <w:r w:rsidRPr="00D94110">
          <w:rPr>
            <w:rFonts w:ascii="Times New Roman" w:hAnsi="Times New Roman" w:cs="Times New Roman"/>
            <w:noProof/>
            <w:sz w:val="20"/>
            <w:szCs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656B" w:rsidRPr="005C2233" w14:paraId="0F2DA410" w14:textId="647D13B4">
    <w:pPr>
      <w:pStyle w:val="Header"/>
      <w:rPr>
        <w:rFonts w:ascii="Times New Roman" w:hAnsi="Times New Roman" w:cs="Times New Roman"/>
        <w:sz w:val="20"/>
        <w:szCs w:val="20"/>
      </w:rPr>
    </w:pPr>
    <w:r w:rsidRPr="005C2233">
      <w:rPr>
        <w:rFonts w:ascii="Times New Roman" w:hAnsi="Times New Roman" w:cs="Times New Roman"/>
        <w:sz w:val="20"/>
        <w:szCs w:val="20"/>
      </w:rPr>
      <w:t xml:space="preserve">Running head: </w:t>
    </w:r>
    <w:r w:rsidR="00D94110">
      <w:rPr>
        <w:rFonts w:ascii="Times New Roman" w:hAnsi="Times New Roman" w:cs="Times New Roman"/>
        <w:sz w:val="20"/>
        <w:szCs w:val="20"/>
      </w:rPr>
      <w:t xml:space="preserve">THE </w:t>
    </w:r>
    <w:r w:rsidRPr="005C2233" w:rsidR="005C2233">
      <w:rPr>
        <w:rFonts w:ascii="Times New Roman" w:hAnsi="Times New Roman" w:cs="Times New Roman"/>
        <w:sz w:val="20"/>
        <w:szCs w:val="20"/>
      </w:rPr>
      <w:t>IMPACT OF CONSUMER BEHAVIOR ON COCA COLA’S MARKETING STRATEGY</w:t>
    </w:r>
    <w:sdt>
      <w:sdtPr>
        <w:rPr>
          <w:rFonts w:ascii="Times New Roman" w:hAnsi="Times New Roman" w:cs="Times New Roman"/>
          <w:sz w:val="20"/>
          <w:szCs w:val="20"/>
        </w:rPr>
        <w:id w:val="692196404"/>
        <w:docPartObj>
          <w:docPartGallery w:val="Page Numbers (Top of Page)"/>
          <w:docPartUnique/>
        </w:docPartObj>
      </w:sdtPr>
      <w:sdtEndPr>
        <w:rPr>
          <w:noProof/>
        </w:rPr>
      </w:sdtEndPr>
      <w:sdtContent>
        <w:r w:rsidRPr="005C2233" w:rsidR="005C2233">
          <w:rPr>
            <w:rFonts w:ascii="Times New Roman" w:hAnsi="Times New Roman" w:cs="Times New Roman"/>
            <w:sz w:val="20"/>
            <w:szCs w:val="20"/>
          </w:rPr>
          <w:tab/>
        </w:r>
        <w:r w:rsidRPr="005C2233">
          <w:rPr>
            <w:rFonts w:ascii="Times New Roman" w:hAnsi="Times New Roman" w:cs="Times New Roman"/>
            <w:sz w:val="20"/>
            <w:szCs w:val="20"/>
          </w:rPr>
          <w:fldChar w:fldCharType="begin"/>
        </w:r>
        <w:r w:rsidRPr="005C2233">
          <w:rPr>
            <w:rFonts w:ascii="Times New Roman" w:hAnsi="Times New Roman" w:cs="Times New Roman"/>
            <w:sz w:val="20"/>
            <w:szCs w:val="20"/>
          </w:rPr>
          <w:instrText xml:space="preserve"> PAGE   \* MERGEFORMAT </w:instrText>
        </w:r>
        <w:r w:rsidRPr="005C2233">
          <w:rPr>
            <w:rFonts w:ascii="Times New Roman" w:hAnsi="Times New Roman" w:cs="Times New Roman"/>
            <w:sz w:val="20"/>
            <w:szCs w:val="20"/>
          </w:rPr>
          <w:fldChar w:fldCharType="separate"/>
        </w:r>
        <w:r w:rsidRPr="005C2233" w:rsidR="005C2233">
          <w:rPr>
            <w:rFonts w:ascii="Times New Roman" w:hAnsi="Times New Roman" w:cs="Times New Roman"/>
            <w:noProof/>
            <w:sz w:val="20"/>
            <w:szCs w:val="20"/>
          </w:rPr>
          <w:t>1</w:t>
        </w:r>
        <w:r w:rsidRPr="005C2233">
          <w:rPr>
            <w:rFonts w:ascii="Times New Roman" w:hAnsi="Times New Roman" w:cs="Times New Roman"/>
            <w:noProof/>
            <w:sz w:val="20"/>
            <w:szCs w:val="20"/>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3EC"/>
    <w:rsid w:val="0005314B"/>
    <w:rsid w:val="0005790A"/>
    <w:rsid w:val="000B01DF"/>
    <w:rsid w:val="000F4AC9"/>
    <w:rsid w:val="001273FA"/>
    <w:rsid w:val="00186A1F"/>
    <w:rsid w:val="001F330E"/>
    <w:rsid w:val="0020786A"/>
    <w:rsid w:val="00215180"/>
    <w:rsid w:val="00246C8D"/>
    <w:rsid w:val="002F27B1"/>
    <w:rsid w:val="00324C9D"/>
    <w:rsid w:val="003263EC"/>
    <w:rsid w:val="003C1952"/>
    <w:rsid w:val="003F4780"/>
    <w:rsid w:val="00426636"/>
    <w:rsid w:val="00447F24"/>
    <w:rsid w:val="004C4744"/>
    <w:rsid w:val="005C1E19"/>
    <w:rsid w:val="005C2233"/>
    <w:rsid w:val="005E0B6A"/>
    <w:rsid w:val="005E656B"/>
    <w:rsid w:val="00691968"/>
    <w:rsid w:val="00767F56"/>
    <w:rsid w:val="007C276C"/>
    <w:rsid w:val="007C3AED"/>
    <w:rsid w:val="0081608B"/>
    <w:rsid w:val="00816667"/>
    <w:rsid w:val="00861AC4"/>
    <w:rsid w:val="008F11A6"/>
    <w:rsid w:val="00904664"/>
    <w:rsid w:val="009317DE"/>
    <w:rsid w:val="009F2B71"/>
    <w:rsid w:val="00A14D54"/>
    <w:rsid w:val="00A24DA2"/>
    <w:rsid w:val="00B77074"/>
    <w:rsid w:val="00C361D6"/>
    <w:rsid w:val="00CD6C11"/>
    <w:rsid w:val="00D001FE"/>
    <w:rsid w:val="00D03AB6"/>
    <w:rsid w:val="00D26611"/>
    <w:rsid w:val="00D94110"/>
    <w:rsid w:val="00DB6807"/>
    <w:rsid w:val="00DE100B"/>
    <w:rsid w:val="00E15D9F"/>
    <w:rsid w:val="00E160ED"/>
    <w:rsid w:val="00E22080"/>
    <w:rsid w:val="00E52725"/>
    <w:rsid w:val="00EE1E1F"/>
    <w:rsid w:val="00F322ED"/>
    <w:rsid w:val="00F323E9"/>
    <w:rsid w:val="00F62D43"/>
    <w:rsid w:val="00F96BCB"/>
    <w:rsid w:val="00FB1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2B41785-6315-4747-AEA4-028D28855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276C"/>
    <w:rPr>
      <w:color w:val="0563C1" w:themeColor="hyperlink"/>
      <w:u w:val="single"/>
    </w:rPr>
  </w:style>
  <w:style w:type="paragraph" w:styleId="Header">
    <w:name w:val="header"/>
    <w:basedOn w:val="Normal"/>
    <w:link w:val="HeaderChar"/>
    <w:uiPriority w:val="99"/>
    <w:unhideWhenUsed/>
    <w:rsid w:val="005E6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56B"/>
  </w:style>
  <w:style w:type="paragraph" w:styleId="Footer">
    <w:name w:val="footer"/>
    <w:basedOn w:val="Normal"/>
    <w:link w:val="FooterChar"/>
    <w:uiPriority w:val="99"/>
    <w:unhideWhenUsed/>
    <w:rsid w:val="005E6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marketing91.com/marketing-strategy-of-coca-cola/" TargetMode="External" /><Relationship Id="rId5" Type="http://schemas.openxmlformats.org/officeDocument/2006/relationships/hyperlink" Target="https://mpk732t22016clusterb.wordpress.com/2016/07/30/how-coca-cola-influence-customer-behavio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5</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89</cp:revision>
  <dcterms:created xsi:type="dcterms:W3CDTF">2019-02-22T09:26:00Z</dcterms:created>
  <dcterms:modified xsi:type="dcterms:W3CDTF">2019-02-22T11:48:00Z</dcterms:modified>
</cp:coreProperties>
</file>